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6FE8A" w14:textId="77777777" w:rsidR="00371F2B" w:rsidRDefault="00150A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Hirdetmény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Bölcsődei beíratás a 202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/2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 nevelési évre</w:t>
      </w:r>
    </w:p>
    <w:p w14:paraId="691FB9BD" w14:textId="77777777" w:rsidR="00371F2B" w:rsidRDefault="00150AD2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Beiratkozás helye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Mesevár Óvoda és Mini Bölcsőde /szakmai vezetőnél/ </w:t>
      </w:r>
    </w:p>
    <w:p w14:paraId="01257E0D" w14:textId="77777777" w:rsidR="00371F2B" w:rsidRDefault="00150AD2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6320 Solt, Mester u. 24.</w:t>
      </w:r>
    </w:p>
    <w:p w14:paraId="16616BE7" w14:textId="77777777" w:rsidR="00371F2B" w:rsidRDefault="00150AD2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Tel:  06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30 852 8632, 78/ 486-054</w:t>
      </w:r>
    </w:p>
    <w:p w14:paraId="01551875" w14:textId="77777777" w:rsidR="00A877C3" w:rsidRPr="00A877C3" w:rsidRDefault="00A877C3" w:rsidP="00A877C3">
      <w:pPr>
        <w:pStyle w:val="Norml1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77C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Beiratkozás időpontja: </w:t>
      </w:r>
      <w:r w:rsidRPr="00A877C3">
        <w:rPr>
          <w:rFonts w:ascii="Times New Roman" w:hAnsi="Times New Roman" w:cs="Times New Roman"/>
          <w:b/>
          <w:color w:val="000000"/>
          <w:sz w:val="24"/>
          <w:szCs w:val="24"/>
        </w:rPr>
        <w:t>202</w:t>
      </w:r>
      <w:r w:rsidRPr="00A877C3">
        <w:rPr>
          <w:rFonts w:ascii="Times New Roman" w:hAnsi="Times New Roman" w:cs="Times New Roman"/>
          <w:b/>
          <w:sz w:val="24"/>
          <w:szCs w:val="24"/>
        </w:rPr>
        <w:t>1</w:t>
      </w:r>
      <w:r w:rsidRPr="00A877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A877C3">
        <w:rPr>
          <w:rFonts w:ascii="Times New Roman" w:hAnsi="Times New Roman" w:cs="Times New Roman"/>
          <w:b/>
          <w:sz w:val="24"/>
          <w:szCs w:val="24"/>
        </w:rPr>
        <w:t xml:space="preserve">május 3-án 9:30-tól 17:30-ig </w:t>
      </w:r>
      <w:r w:rsidRPr="00A877C3">
        <w:rPr>
          <w:rFonts w:ascii="Times New Roman" w:hAnsi="Times New Roman" w:cs="Times New Roman"/>
          <w:b/>
          <w:sz w:val="24"/>
          <w:szCs w:val="24"/>
        </w:rPr>
        <w:tab/>
      </w:r>
      <w:r w:rsidRPr="00A877C3">
        <w:rPr>
          <w:rFonts w:ascii="Times New Roman" w:hAnsi="Times New Roman" w:cs="Times New Roman"/>
          <w:b/>
          <w:sz w:val="24"/>
          <w:szCs w:val="24"/>
        </w:rPr>
        <w:tab/>
      </w:r>
    </w:p>
    <w:p w14:paraId="3897E3DF" w14:textId="77777777" w:rsidR="00A877C3" w:rsidRPr="00A877C3" w:rsidRDefault="00A877C3" w:rsidP="00A877C3">
      <w:pPr>
        <w:pStyle w:val="Norml1"/>
        <w:spacing w:after="0"/>
        <w:ind w:left="2160"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77C3">
        <w:rPr>
          <w:rFonts w:ascii="Times New Roman" w:hAnsi="Times New Roman" w:cs="Times New Roman"/>
          <w:b/>
          <w:sz w:val="24"/>
          <w:szCs w:val="24"/>
        </w:rPr>
        <w:t xml:space="preserve">  május 4-én </w:t>
      </w:r>
      <w:r w:rsidRPr="00A877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7:30-tól 15:30-ig, </w:t>
      </w:r>
    </w:p>
    <w:p w14:paraId="55278BDB" w14:textId="77777777" w:rsidR="00371F2B" w:rsidRDefault="00371F2B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92D2BEE" w14:textId="77777777" w:rsidR="00371F2B" w:rsidRDefault="00150AD2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 beíratással kapcsolatos fontos tudnivalók:</w:t>
      </w:r>
    </w:p>
    <w:p w14:paraId="04FB4A0B" w14:textId="77777777" w:rsidR="00371F2B" w:rsidRDefault="00150A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bölcsőde a gyermekjóléti alapellátás része, olyan szolgáltató intézmény, amely az alapellátás keretében a családban nevelkedő - 20 hetestől - 3 éves korú - gyermekek napközbeni ellátását, szakszerű gondozását és nevelését végzi. Ha a gyermek a 3. évét betöltötte, a bölcsődei gondozási-nevelési év végéig maradhat a bölcsődében. A gyermekek védelméről és a gyámügyi igazgatásról szóló 1997. XXXI. törvény 42. § (2) értelmében amennyiben a gyermek nem érett az óvodai nevelésre, a 4. életévének betöltését követő augusztus 31-ig tovább gondozható a bölcsődében.</w:t>
      </w:r>
    </w:p>
    <w:p w14:paraId="37542FC9" w14:textId="77777777" w:rsidR="00371F2B" w:rsidRDefault="00150A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bölcsőde végezheti a sajátos nevelési igényű gyermekek korai habilitációs és rehabilitációs célú nevelését, gondozását is a gyermek 6 éves koráig, amennyiben a bölcsődei ellátás ideje alatt derül ki a sajátos nevelési igény.</w:t>
      </w:r>
    </w:p>
    <w:p w14:paraId="33B9F6CE" w14:textId="77777777" w:rsidR="00371F2B" w:rsidRDefault="00150A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mini bölcsődébe a Solt város körzetében állandó lakhellyel, igazolt tartózkodási hellyel rendelkező szülők adhatják be kérelmüket.</w:t>
      </w:r>
    </w:p>
    <w:p w14:paraId="003E0CF0" w14:textId="77777777" w:rsidR="00371F2B" w:rsidRDefault="00150A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gyermekek felvétele egész évben folyamatos, de férőhely függvénye.</w:t>
      </w:r>
    </w:p>
    <w:p w14:paraId="67830D54" w14:textId="77777777" w:rsidR="00371F2B" w:rsidRDefault="00371F2B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9A34DEC" w14:textId="77777777" w:rsidR="00371F2B" w:rsidRDefault="00150AD2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felvétel során előnyben részesül: </w:t>
      </w:r>
    </w:p>
    <w:p w14:paraId="78F12901" w14:textId="77777777" w:rsidR="00371F2B" w:rsidRDefault="00150A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 mindkét szülő dolgozik,</w:t>
      </w:r>
    </w:p>
    <w:p w14:paraId="56BEF623" w14:textId="77777777" w:rsidR="00371F2B" w:rsidRDefault="00150A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 a szülő beteg, és nem tudja gyermekét megfelelően ellátni,</w:t>
      </w:r>
    </w:p>
    <w:p w14:paraId="76F57068" w14:textId="77777777" w:rsidR="00371F2B" w:rsidRDefault="00150A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egyedülálló szülő,</w:t>
      </w:r>
    </w:p>
    <w:p w14:paraId="40E641DD" w14:textId="77777777" w:rsidR="00371F2B" w:rsidRDefault="00150A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szülő szociális helyzete miatt nem tudja biztosítani gyermeke megfelelő ellátását</w:t>
      </w:r>
    </w:p>
    <w:p w14:paraId="5C798D55" w14:textId="77777777" w:rsidR="00371F2B" w:rsidRDefault="00150A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gyermek felvételét a gyámhatóság, gyermekorvos vagy a védőnő kezdeményezi,</w:t>
      </w:r>
    </w:p>
    <w:p w14:paraId="3E2FCBBF" w14:textId="77777777" w:rsidR="00371F2B" w:rsidRDefault="00150A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anya GYES-en van, de mellette munkát vállal,</w:t>
      </w:r>
    </w:p>
    <w:p w14:paraId="4AA83E5F" w14:textId="77777777" w:rsidR="00371F2B" w:rsidRDefault="00150A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 anya nappali tagozatos felsőoktatási intézmény hallgatója,</w:t>
      </w:r>
    </w:p>
    <w:p w14:paraId="336D9023" w14:textId="77777777" w:rsidR="00371F2B" w:rsidRDefault="00150A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családban sérült, vagy 3, vagy több gyermeket nevelnek, és az adott gyermek után más ellátást (GYED, GYES) nem folyósítanak a család számára,</w:t>
      </w:r>
    </w:p>
    <w:p w14:paraId="0D3F6F73" w14:textId="77777777" w:rsidR="00371F2B" w:rsidRDefault="00150A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szülő munkaerőpiaci részvételt elősegítő programban, képzésben vesz részt.</w:t>
      </w:r>
    </w:p>
    <w:p w14:paraId="55A3555C" w14:textId="77777777" w:rsidR="00371F2B" w:rsidRDefault="00150AD2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beiratkozáshoz szükséges dokumentumok,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amelyeket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a beiratkozáskor be kell mutatni:</w:t>
      </w:r>
    </w:p>
    <w:p w14:paraId="760E884E" w14:textId="77777777" w:rsidR="00371F2B" w:rsidRDefault="00150AD2">
      <w:pPr>
        <w:numPr>
          <w:ilvl w:val="0"/>
          <w:numId w:val="1"/>
        </w:numPr>
        <w:spacing w:before="28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gyermek születési anyakönyvi kivonatát, </w:t>
      </w:r>
    </w:p>
    <w:p w14:paraId="26900908" w14:textId="77777777" w:rsidR="00371F2B" w:rsidRDefault="00150AD2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lakcímet igazoló hatósági igazolványt (lakcímkártya),</w:t>
      </w:r>
    </w:p>
    <w:p w14:paraId="7EB73292" w14:textId="77777777" w:rsidR="00371F2B" w:rsidRDefault="00150AD2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 gyermek TAJ kártyáját,</w:t>
      </w:r>
    </w:p>
    <w:p w14:paraId="551C13DB" w14:textId="77777777" w:rsidR="00371F2B" w:rsidRDefault="00150AD2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szülő személyi azonosító és lakcímet igazoló hatósági igazolványát (lakcímkártya).</w:t>
      </w:r>
    </w:p>
    <w:p w14:paraId="3132AC79" w14:textId="77777777" w:rsidR="00371F2B" w:rsidRDefault="00150AD2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szakértői bizottság által kiállított szakértői véleményt, ha van ilyen (SNI),</w:t>
      </w:r>
    </w:p>
    <w:p w14:paraId="000F77BA" w14:textId="77777777" w:rsidR="00371F2B" w:rsidRDefault="00150AD2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rendszeres gyermekvédelmi kedvezményről szóló határozatot, ha van ilyen,</w:t>
      </w:r>
    </w:p>
    <w:p w14:paraId="6C70BEE8" w14:textId="77777777" w:rsidR="00371F2B" w:rsidRDefault="00150AD2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mindkét szülő munkáltatói igazolását (30 napnál nem régebbi), vagy munkáltatói nyilatkozatot a várható alkalmazásról legkésőbb augusztus 15-ig,</w:t>
      </w:r>
    </w:p>
    <w:p w14:paraId="3C58CE28" w14:textId="77777777" w:rsidR="00371F2B" w:rsidRDefault="00150AD2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orvosi igazolás arról, hogy a gyermek egészséges, közösségbe mehet.</w:t>
      </w:r>
    </w:p>
    <w:p w14:paraId="35E9B02B" w14:textId="77777777" w:rsidR="00371F2B" w:rsidRDefault="00150AD2">
      <w:pPr>
        <w:numPr>
          <w:ilvl w:val="0"/>
          <w:numId w:val="1"/>
        </w:numPr>
        <w:spacing w:after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oltási kiskönyv.</w:t>
      </w:r>
    </w:p>
    <w:p w14:paraId="61184114" w14:textId="77777777" w:rsidR="00371F2B" w:rsidRDefault="00150AD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intézmény vezetője a felvétellel kapcsolatos döntésről írásban tájékoztatja a szülőt.</w:t>
      </w:r>
    </w:p>
    <w:p w14:paraId="7A8585D6" w14:textId="77777777" w:rsidR="00371F2B" w:rsidRDefault="00150AD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Amennyiben a szülő (törvényes képviselő) az intézményvezető döntését vitatja, akkor az értesítés kézhezvételétől számított 8 napon belül a fenntartóhoz fordulhat (Gyvt. 32§ (4) bekezdés).</w:t>
      </w:r>
    </w:p>
    <w:p w14:paraId="6F6C6052" w14:textId="77777777" w:rsidR="00371F2B" w:rsidRDefault="00371F2B">
      <w:pPr>
        <w:rPr>
          <w:rFonts w:ascii="Times New Roman" w:eastAsia="Times New Roman" w:hAnsi="Times New Roman" w:cs="Times New Roman"/>
        </w:rPr>
      </w:pPr>
    </w:p>
    <w:p w14:paraId="2BB8141D" w14:textId="11224DD1" w:rsidR="00371F2B" w:rsidRPr="005C2573" w:rsidRDefault="005C2573" w:rsidP="005C257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573">
        <w:rPr>
          <w:rFonts w:ascii="Times New Roman" w:hAnsi="Times New Roman" w:cs="Times New Roman"/>
          <w:sz w:val="24"/>
          <w:szCs w:val="24"/>
        </w:rPr>
        <w:t>A kiírás mellékletekkel együtt megtalálható a Mesevár Óvoda és Mini bölcsőde facebook oldalán!</w:t>
      </w:r>
    </w:p>
    <w:sectPr w:rsidR="00371F2B" w:rsidRPr="005C2573" w:rsidSect="00371F2B">
      <w:pgSz w:w="11906" w:h="16838"/>
      <w:pgMar w:top="1275" w:right="1418" w:bottom="1680" w:left="1361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81E11"/>
    <w:multiLevelType w:val="multilevel"/>
    <w:tmpl w:val="C07029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10D69AE"/>
    <w:multiLevelType w:val="multilevel"/>
    <w:tmpl w:val="21F04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1F2B"/>
    <w:rsid w:val="00150AD2"/>
    <w:rsid w:val="00371F2B"/>
    <w:rsid w:val="005C2573"/>
    <w:rsid w:val="00A8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2231A"/>
  <w15:docId w15:val="{368F864B-ABC6-4772-8D69-2F0F9320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618C2"/>
  </w:style>
  <w:style w:type="paragraph" w:styleId="Cmsor1">
    <w:name w:val="heading 1"/>
    <w:basedOn w:val="Norml1"/>
    <w:next w:val="Norml1"/>
    <w:rsid w:val="00371F2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1"/>
    <w:next w:val="Norml1"/>
    <w:rsid w:val="00371F2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1"/>
    <w:next w:val="Norml1"/>
    <w:rsid w:val="00371F2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1"/>
    <w:next w:val="Norml1"/>
    <w:rsid w:val="00371F2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1"/>
    <w:next w:val="Norml1"/>
    <w:rsid w:val="00371F2B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1"/>
    <w:next w:val="Norml1"/>
    <w:rsid w:val="00371F2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371F2B"/>
  </w:style>
  <w:style w:type="table" w:customStyle="1" w:styleId="TableNormal">
    <w:name w:val="Table Normal"/>
    <w:rsid w:val="00371F2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1"/>
    <w:next w:val="Norml1"/>
    <w:rsid w:val="00371F2B"/>
    <w:pPr>
      <w:keepNext/>
      <w:keepLines/>
      <w:spacing w:before="480" w:after="120"/>
    </w:pPr>
    <w:rPr>
      <w:b/>
      <w:sz w:val="72"/>
      <w:szCs w:val="72"/>
    </w:rPr>
  </w:style>
  <w:style w:type="paragraph" w:styleId="NormlWeb">
    <w:name w:val="Normal (Web)"/>
    <w:basedOn w:val="Norml"/>
    <w:rsid w:val="004D0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qFormat/>
    <w:rsid w:val="004D0608"/>
    <w:rPr>
      <w:b/>
      <w:bCs/>
    </w:rPr>
  </w:style>
  <w:style w:type="paragraph" w:styleId="Nincstrkz">
    <w:name w:val="No Spacing"/>
    <w:uiPriority w:val="1"/>
    <w:qFormat/>
    <w:rsid w:val="004D2F35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385BED"/>
    <w:pPr>
      <w:ind w:left="720"/>
      <w:contextualSpacing/>
    </w:pPr>
  </w:style>
  <w:style w:type="paragraph" w:styleId="Alcm">
    <w:name w:val="Subtitle"/>
    <w:basedOn w:val="Norml1"/>
    <w:next w:val="Norml1"/>
    <w:rsid w:val="00371F2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7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STQGHELs3JAITLLiZWcce1u3iw==">AMUW2mWwr7hlWDR0Hw6LbvLwxVBYlZmrwDCpx+VxJ5INDNIHaZB5tArZ+usaf5oNKOaNRIr+R0i1nJxCS6BdyjIP8Ufq8tZfw1e64+bBzCiPw2/6YnKObD0=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2622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Iroda-4113</dc:creator>
  <cp:lastModifiedBy>Juhász Györgyi</cp:lastModifiedBy>
  <cp:revision>4</cp:revision>
  <dcterms:created xsi:type="dcterms:W3CDTF">2021-03-03T07:38:00Z</dcterms:created>
  <dcterms:modified xsi:type="dcterms:W3CDTF">2021-03-31T05:51:00Z</dcterms:modified>
</cp:coreProperties>
</file>